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21"/>
        <w:gridCol w:w="6341"/>
      </w:tblGrid>
      <w:tr w:rsidR="00B53610" w14:paraId="41B41513" w14:textId="77777777" w:rsidTr="00B53610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DE40B25" w14:textId="349950E5" w:rsidR="00B53610" w:rsidRDefault="00B53610">
            <w:bookmarkStart w:id="0" w:name="_Hlk33420927"/>
            <w:r>
              <w:rPr>
                <w:noProof/>
              </w:rPr>
              <w:drawing>
                <wp:inline distT="0" distB="0" distL="0" distR="0" wp14:anchorId="78C1369B" wp14:editId="4B770717">
                  <wp:extent cx="1390650" cy="973914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611" cy="995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</w:tcPr>
          <w:p w14:paraId="361C3F5F" w14:textId="77777777" w:rsidR="00B53610" w:rsidRPr="008D2039" w:rsidRDefault="00B53610" w:rsidP="00B5361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pl-PL"/>
              </w:rPr>
            </w:pPr>
            <w:r w:rsidRPr="008D2039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pl-PL"/>
              </w:rPr>
              <w:t>Gminny Ośrodek Pomocy Społecznej</w:t>
            </w:r>
          </w:p>
          <w:p w14:paraId="74B7E8DD" w14:textId="0F34D039" w:rsidR="00B53610" w:rsidRPr="008D2039" w:rsidRDefault="00B53610" w:rsidP="00B5361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0"/>
                <w:lang w:eastAsia="pl-PL"/>
              </w:rPr>
            </w:pPr>
            <w:r w:rsidRPr="008D2039">
              <w:rPr>
                <w:rFonts w:ascii="Arial Narrow" w:eastAsia="Times New Roman" w:hAnsi="Arial Narrow" w:cs="Times New Roman"/>
                <w:sz w:val="28"/>
                <w:szCs w:val="20"/>
                <w:lang w:eastAsia="pl-PL"/>
              </w:rPr>
              <w:t xml:space="preserve">32-864 </w:t>
            </w:r>
            <w:r w:rsidR="0087049E" w:rsidRPr="008D2039">
              <w:rPr>
                <w:rFonts w:ascii="Arial Narrow" w:eastAsia="Times New Roman" w:hAnsi="Arial Narrow" w:cs="Times New Roman"/>
                <w:sz w:val="28"/>
                <w:szCs w:val="20"/>
                <w:lang w:eastAsia="pl-PL"/>
              </w:rPr>
              <w:t>Gnojnik 363</w:t>
            </w:r>
            <w:r w:rsidRPr="008D2039">
              <w:rPr>
                <w:rFonts w:ascii="Arial Narrow" w:eastAsia="Times New Roman" w:hAnsi="Arial Narrow" w:cs="Times New Roman"/>
                <w:sz w:val="28"/>
                <w:szCs w:val="20"/>
                <w:lang w:eastAsia="pl-PL"/>
              </w:rPr>
              <w:t>, woj. małopolskie</w:t>
            </w:r>
          </w:p>
          <w:p w14:paraId="4E6D5FD1" w14:textId="1A2BD43D" w:rsidR="00B53610" w:rsidRPr="008D2039" w:rsidRDefault="00B53610" w:rsidP="00B5361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val="de-DE" w:eastAsia="pl-PL"/>
              </w:rPr>
            </w:pPr>
            <w:r w:rsidRPr="008D2039">
              <w:rPr>
                <w:rFonts w:ascii="Arial Narrow" w:eastAsia="Times New Roman" w:hAnsi="Arial Narrow" w:cs="Times New Roman"/>
                <w:szCs w:val="20"/>
                <w:lang w:eastAsia="pl-PL"/>
              </w:rPr>
              <w:t xml:space="preserve">tel. (014) 68 69 720; </w:t>
            </w:r>
            <w:r w:rsidRPr="008D2039"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  <w:t xml:space="preserve"> </w:t>
            </w:r>
            <w:proofErr w:type="spellStart"/>
            <w:r w:rsidRPr="008D2039">
              <w:rPr>
                <w:rFonts w:ascii="Arial Narrow" w:eastAsia="Times New Roman" w:hAnsi="Arial Narrow" w:cs="Times New Roman"/>
                <w:sz w:val="24"/>
                <w:szCs w:val="20"/>
                <w:lang w:val="de-DE" w:eastAsia="pl-PL"/>
              </w:rPr>
              <w:t>e-mail</w:t>
            </w:r>
            <w:proofErr w:type="spellEnd"/>
            <w:r w:rsidRPr="008D2039">
              <w:rPr>
                <w:rFonts w:ascii="Arial Narrow" w:eastAsia="Times New Roman" w:hAnsi="Arial Narrow" w:cs="Times New Roman"/>
                <w:sz w:val="24"/>
                <w:szCs w:val="20"/>
                <w:lang w:val="de-DE" w:eastAsia="pl-PL"/>
              </w:rPr>
              <w:t xml:space="preserve"> </w:t>
            </w:r>
            <w:hyperlink r:id="rId8" w:history="1">
              <w:r w:rsidRPr="008D2039">
                <w:rPr>
                  <w:rStyle w:val="Hipercze"/>
                  <w:rFonts w:ascii="Arial Narrow" w:eastAsia="Times New Roman" w:hAnsi="Arial Narrow" w:cs="Times New Roman"/>
                  <w:sz w:val="24"/>
                  <w:szCs w:val="20"/>
                  <w:lang w:eastAsia="pl-PL"/>
                </w:rPr>
                <w:t>gops@gnojnik.pl</w:t>
              </w:r>
            </w:hyperlink>
            <w:r w:rsidR="0049004B">
              <w:rPr>
                <w:rStyle w:val="Hipercze"/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  <w:t>;</w:t>
            </w:r>
            <w:r w:rsidR="0049004B">
              <w:rPr>
                <w:rStyle w:val="Hipercze"/>
                <w:rFonts w:ascii="Arial Narrow" w:eastAsia="Times New Roman" w:hAnsi="Arial Narrow" w:cs="Times New Roman"/>
                <w:sz w:val="24"/>
                <w:szCs w:val="20"/>
                <w:u w:val="none"/>
                <w:lang w:eastAsia="pl-PL"/>
              </w:rPr>
              <w:t xml:space="preserve"> </w:t>
            </w:r>
            <w:r w:rsidR="0049004B">
              <w:rPr>
                <w:rStyle w:val="Hipercze"/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  <w:t xml:space="preserve"> </w:t>
            </w:r>
            <w:r w:rsidR="0049004B" w:rsidRPr="0049004B">
              <w:rPr>
                <w:rStyle w:val="Hipercze"/>
                <w:rFonts w:ascii="Arial Narrow" w:eastAsia="Times New Roman" w:hAnsi="Arial Narrow" w:cs="Times New Roman"/>
                <w:sz w:val="24"/>
                <w:szCs w:val="20"/>
                <w:u w:val="none"/>
                <w:lang w:eastAsia="pl-PL"/>
              </w:rPr>
              <w:t xml:space="preserve"> </w:t>
            </w:r>
            <w:r w:rsidR="0049004B">
              <w:rPr>
                <w:rStyle w:val="Hipercze"/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  <w:t>www.gnojnik.naszops.pl</w:t>
            </w:r>
          </w:p>
          <w:p w14:paraId="5501C6BE" w14:textId="77777777" w:rsidR="00B53610" w:rsidRPr="008D2039" w:rsidRDefault="00B53610" w:rsidP="00B5361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</w:pPr>
            <w:r w:rsidRPr="008D2039"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  <w:t>Konto : Bank Spółdzielczy Gnojnik 86 9453 0009 0020 0200 0071 0001</w:t>
            </w:r>
          </w:p>
          <w:p w14:paraId="40323D7E" w14:textId="77777777" w:rsidR="00B53610" w:rsidRPr="008D2039" w:rsidRDefault="00B53610" w:rsidP="00B5361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 Narrow" w:hAnsi="Arial Narrow"/>
              </w:rPr>
            </w:pPr>
            <w:r w:rsidRPr="008D2039"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  <w:t>NIP 869-14-05-607,   REGON 850019292</w:t>
            </w:r>
          </w:p>
          <w:p w14:paraId="208C4EB4" w14:textId="77777777" w:rsidR="00B53610" w:rsidRDefault="00B53610"/>
        </w:tc>
      </w:tr>
    </w:tbl>
    <w:bookmarkEnd w:id="0"/>
    <w:p w14:paraId="197D499C" w14:textId="77777777" w:rsidR="003500CE" w:rsidRPr="003500CE" w:rsidRDefault="003500CE" w:rsidP="003500CE">
      <w:pPr>
        <w:jc w:val="right"/>
        <w:rPr>
          <w:rFonts w:asciiTheme="majorHAnsi" w:eastAsia="Times New Roman" w:hAnsiTheme="majorHAnsi" w:cstheme="majorHAnsi"/>
          <w:lang w:eastAsia="pl-PL"/>
        </w:rPr>
      </w:pPr>
      <w:r w:rsidRPr="003500CE">
        <w:rPr>
          <w:rFonts w:asciiTheme="majorHAnsi" w:eastAsia="Times New Roman" w:hAnsiTheme="majorHAnsi" w:cstheme="majorHAnsi"/>
          <w:lang w:eastAsia="pl-PL"/>
        </w:rPr>
        <w:t xml:space="preserve">………………………., dnia ................................ </w:t>
      </w:r>
    </w:p>
    <w:p w14:paraId="767DB505" w14:textId="77777777" w:rsidR="003500CE" w:rsidRPr="003500CE" w:rsidRDefault="003500CE" w:rsidP="003500CE">
      <w:pPr>
        <w:ind w:left="5529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bookmarkStart w:id="1" w:name="_Hlk69991249"/>
      <w:r w:rsidRPr="003500C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miejscowość</w:t>
      </w:r>
      <w:r w:rsidRPr="003500CE">
        <w:rPr>
          <w:rFonts w:asciiTheme="majorHAnsi" w:eastAsia="Times New Roman" w:hAnsiTheme="majorHAnsi" w:cstheme="majorHAnsi"/>
          <w:sz w:val="18"/>
          <w:szCs w:val="18"/>
          <w:lang w:eastAsia="pl-PL"/>
        </w:rPr>
        <w:tab/>
      </w:r>
      <w:r w:rsidRPr="003500CE">
        <w:rPr>
          <w:rFonts w:asciiTheme="majorHAnsi" w:eastAsia="Times New Roman" w:hAnsiTheme="majorHAnsi" w:cstheme="majorHAnsi"/>
          <w:sz w:val="18"/>
          <w:szCs w:val="18"/>
          <w:lang w:eastAsia="pl-PL"/>
        </w:rPr>
        <w:tab/>
        <w:t xml:space="preserve">    data</w:t>
      </w:r>
    </w:p>
    <w:p w14:paraId="4F96685E" w14:textId="77777777" w:rsidR="003500CE" w:rsidRPr="003500CE" w:rsidRDefault="003500CE" w:rsidP="003500CE">
      <w:pPr>
        <w:rPr>
          <w:rFonts w:asciiTheme="majorHAnsi" w:eastAsia="Times New Roman" w:hAnsiTheme="majorHAnsi" w:cstheme="majorHAnsi"/>
          <w:lang w:eastAsia="pl-PL"/>
        </w:rPr>
      </w:pPr>
      <w:r w:rsidRPr="003500CE">
        <w:rPr>
          <w:rFonts w:asciiTheme="majorHAnsi" w:eastAsia="Times New Roman" w:hAnsiTheme="majorHAnsi" w:cstheme="majorHAnsi"/>
          <w:lang w:eastAsia="pl-PL"/>
        </w:rPr>
        <w:t xml:space="preserve">........................................................................ </w:t>
      </w:r>
    </w:p>
    <w:p w14:paraId="582EB92F" w14:textId="77777777" w:rsidR="003500CE" w:rsidRPr="003500CE" w:rsidRDefault="003500CE" w:rsidP="003500CE">
      <w:pPr>
        <w:ind w:left="1134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3500C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imię i nazwisko </w:t>
      </w:r>
    </w:p>
    <w:p w14:paraId="13833484" w14:textId="77777777" w:rsidR="003500CE" w:rsidRPr="003500CE" w:rsidRDefault="003500CE" w:rsidP="003500CE">
      <w:pPr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3500C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 Wnioskodawcy/Przedstawiciela Ustawowego </w:t>
      </w:r>
    </w:p>
    <w:p w14:paraId="2B8269C5" w14:textId="77777777" w:rsidR="003500CE" w:rsidRPr="003500CE" w:rsidRDefault="003500CE" w:rsidP="003500CE">
      <w:pPr>
        <w:rPr>
          <w:rFonts w:asciiTheme="majorHAnsi" w:eastAsia="Times New Roman" w:hAnsiTheme="majorHAnsi" w:cstheme="majorHAnsi"/>
          <w:lang w:eastAsia="pl-PL"/>
        </w:rPr>
      </w:pPr>
      <w:r w:rsidRPr="003500CE">
        <w:rPr>
          <w:rFonts w:asciiTheme="majorHAnsi" w:eastAsia="Times New Roman" w:hAnsiTheme="majorHAnsi" w:cstheme="majorHAnsi"/>
          <w:lang w:eastAsia="pl-PL"/>
        </w:rPr>
        <w:t>.......................................................................</w:t>
      </w:r>
    </w:p>
    <w:p w14:paraId="45207EC9" w14:textId="77777777" w:rsidR="003500CE" w:rsidRPr="003500CE" w:rsidRDefault="003500CE" w:rsidP="003500CE">
      <w:pPr>
        <w:ind w:left="709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3500C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 adres do korespondencji</w:t>
      </w:r>
    </w:p>
    <w:p w14:paraId="0AACC528" w14:textId="77777777" w:rsidR="003500CE" w:rsidRPr="003500CE" w:rsidRDefault="003500CE" w:rsidP="003500CE">
      <w:pPr>
        <w:rPr>
          <w:rFonts w:asciiTheme="majorHAnsi" w:eastAsia="Times New Roman" w:hAnsiTheme="majorHAnsi" w:cstheme="majorHAnsi"/>
          <w:lang w:eastAsia="pl-PL"/>
        </w:rPr>
      </w:pPr>
      <w:r w:rsidRPr="003500CE">
        <w:rPr>
          <w:rFonts w:asciiTheme="majorHAnsi" w:eastAsia="Times New Roman" w:hAnsiTheme="majorHAnsi" w:cstheme="majorHAnsi"/>
          <w:lang w:eastAsia="pl-PL"/>
        </w:rPr>
        <w:t xml:space="preserve">....................................................................... </w:t>
      </w:r>
    </w:p>
    <w:p w14:paraId="211444BC" w14:textId="77777777" w:rsidR="003500CE" w:rsidRPr="003500CE" w:rsidRDefault="003500CE" w:rsidP="003500CE">
      <w:pPr>
        <w:tabs>
          <w:tab w:val="left" w:pos="5820"/>
        </w:tabs>
        <w:ind w:left="426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3500C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telefon kontaktowy/adres e-mail </w:t>
      </w:r>
      <w:bookmarkEnd w:id="1"/>
    </w:p>
    <w:p w14:paraId="350726EE" w14:textId="563D4F49" w:rsidR="003500CE" w:rsidRPr="003500CE" w:rsidRDefault="003500CE" w:rsidP="003500CE">
      <w:pPr>
        <w:ind w:left="5664"/>
        <w:rPr>
          <w:rFonts w:asciiTheme="majorHAnsi" w:eastAsia="Times New Roman" w:hAnsiTheme="majorHAnsi" w:cstheme="majorHAnsi"/>
          <w:b/>
          <w:bCs/>
          <w:lang w:eastAsia="pl-PL"/>
        </w:rPr>
      </w:pPr>
      <w:r>
        <w:rPr>
          <w:rFonts w:asciiTheme="majorHAnsi" w:eastAsia="Times New Roman" w:hAnsiTheme="majorHAnsi" w:cstheme="majorHAnsi"/>
          <w:b/>
          <w:bCs/>
          <w:lang w:eastAsia="pl-PL"/>
        </w:rPr>
        <w:t xml:space="preserve">Gminny Ośrodek Pomocy Społecznej w Gnojniku </w:t>
      </w:r>
    </w:p>
    <w:p w14:paraId="72882AD1" w14:textId="48CA63DC" w:rsidR="003500CE" w:rsidRPr="003500CE" w:rsidRDefault="003500CE" w:rsidP="003500CE">
      <w:pPr>
        <w:ind w:left="5664"/>
        <w:rPr>
          <w:rFonts w:asciiTheme="majorHAnsi" w:eastAsia="Times New Roman" w:hAnsiTheme="majorHAnsi" w:cstheme="majorHAnsi"/>
          <w:b/>
          <w:bCs/>
          <w:lang w:eastAsia="pl-PL"/>
        </w:rPr>
      </w:pPr>
      <w:r>
        <w:rPr>
          <w:rFonts w:asciiTheme="majorHAnsi" w:hAnsiTheme="majorHAnsi" w:cstheme="majorHAnsi"/>
          <w:b/>
          <w:bCs/>
        </w:rPr>
        <w:t xml:space="preserve">32-864 Gnojnik 363 </w:t>
      </w:r>
    </w:p>
    <w:p w14:paraId="542C36CF" w14:textId="77777777" w:rsidR="003500CE" w:rsidRPr="003500CE" w:rsidRDefault="003500CE" w:rsidP="003500CE">
      <w:pPr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3500CE">
        <w:rPr>
          <w:rFonts w:asciiTheme="majorHAnsi" w:eastAsia="Times New Roman" w:hAnsiTheme="majorHAnsi" w:cstheme="majorHAnsi"/>
          <w:sz w:val="28"/>
          <w:szCs w:val="28"/>
          <w:lang w:eastAsia="pl-PL"/>
        </w:rPr>
        <w:t>WNIOSEK O ZAPEWNIENIE DOSTĘPNOŚCI</w:t>
      </w:r>
    </w:p>
    <w:p w14:paraId="3F3F8787" w14:textId="77777777" w:rsidR="003500CE" w:rsidRPr="003500CE" w:rsidRDefault="003500CE" w:rsidP="003500CE">
      <w:pPr>
        <w:rPr>
          <w:rFonts w:asciiTheme="majorHAnsi" w:hAnsiTheme="majorHAnsi" w:cstheme="majorHAnsi"/>
        </w:rPr>
      </w:pPr>
      <w:r w:rsidRPr="003500CE">
        <w:rPr>
          <w:rFonts w:asciiTheme="majorHAnsi" w:hAnsiTheme="majorHAnsi" w:cstheme="majorHAnsi"/>
        </w:rPr>
        <w:t xml:space="preserve">Na podstawie art. 30 ust. 1 ustawy z dnia 19 lipca 2019 r. o zapewnianiu dostępności osobom </w:t>
      </w:r>
      <w:r w:rsidRPr="003500CE">
        <w:rPr>
          <w:rFonts w:asciiTheme="majorHAnsi" w:hAnsiTheme="majorHAnsi" w:cstheme="majorHAnsi"/>
        </w:rPr>
        <w:br/>
        <w:t>ze szczególnymi potrzebami (Dz. U. z 2020 r. poz. 1062), jako*:</w:t>
      </w:r>
    </w:p>
    <w:p w14:paraId="033F2834" w14:textId="77777777" w:rsidR="003500CE" w:rsidRPr="003500CE" w:rsidRDefault="003500CE" w:rsidP="003500CE">
      <w:pPr>
        <w:numPr>
          <w:ilvl w:val="0"/>
          <w:numId w:val="1"/>
        </w:numPr>
        <w:spacing w:after="160" w:line="256" w:lineRule="auto"/>
        <w:contextualSpacing/>
        <w:rPr>
          <w:rFonts w:asciiTheme="majorHAnsi" w:hAnsiTheme="majorHAnsi" w:cstheme="majorHAnsi"/>
        </w:rPr>
      </w:pPr>
      <w:r w:rsidRPr="003500CE">
        <w:rPr>
          <w:rFonts w:asciiTheme="majorHAnsi" w:hAnsiTheme="majorHAnsi" w:cstheme="majorHAnsi"/>
        </w:rPr>
        <w:t>osoba ze szczególnymi potrzebami</w:t>
      </w:r>
      <w:r w:rsidRPr="003500CE">
        <w:rPr>
          <w:rFonts w:asciiTheme="majorHAnsi" w:hAnsiTheme="majorHAnsi" w:cstheme="majorHAnsi"/>
          <w:vertAlign w:val="superscript"/>
        </w:rPr>
        <w:footnoteReference w:id="1"/>
      </w:r>
      <w:r w:rsidRPr="003500CE">
        <w:rPr>
          <w:rFonts w:asciiTheme="majorHAnsi" w:hAnsiTheme="majorHAnsi" w:cstheme="majorHAnsi"/>
        </w:rPr>
        <w:t>,</w:t>
      </w:r>
    </w:p>
    <w:p w14:paraId="28F6046C" w14:textId="77777777" w:rsidR="003500CE" w:rsidRPr="003500CE" w:rsidRDefault="003500CE" w:rsidP="003500CE">
      <w:pPr>
        <w:numPr>
          <w:ilvl w:val="0"/>
          <w:numId w:val="1"/>
        </w:numPr>
        <w:spacing w:after="160" w:line="256" w:lineRule="auto"/>
        <w:contextualSpacing/>
        <w:rPr>
          <w:rFonts w:asciiTheme="majorHAnsi" w:hAnsiTheme="majorHAnsi" w:cstheme="majorHAnsi"/>
        </w:rPr>
      </w:pPr>
      <w:r w:rsidRPr="003500CE">
        <w:rPr>
          <w:rFonts w:asciiTheme="majorHAnsi" w:hAnsiTheme="majorHAnsi" w:cstheme="majorHAnsi"/>
        </w:rPr>
        <w:t xml:space="preserve">przedstawiciel osoby ze szczególnymi potrzebami (proszę podać imię i nazwisko osoby </w:t>
      </w:r>
      <w:r w:rsidRPr="003500CE">
        <w:rPr>
          <w:rFonts w:asciiTheme="majorHAnsi" w:hAnsiTheme="majorHAnsi" w:cstheme="majorHAnsi"/>
        </w:rPr>
        <w:br/>
        <w:t>ze szczególnymi potrzebami) ……………………………………………………………………………………………………</w:t>
      </w:r>
    </w:p>
    <w:p w14:paraId="01145930" w14:textId="77777777" w:rsidR="003500CE" w:rsidRPr="003500CE" w:rsidRDefault="003500CE" w:rsidP="003500CE">
      <w:pPr>
        <w:rPr>
          <w:rFonts w:asciiTheme="majorHAnsi" w:hAnsiTheme="majorHAnsi" w:cstheme="majorHAnsi"/>
        </w:rPr>
      </w:pPr>
    </w:p>
    <w:p w14:paraId="04AE4887" w14:textId="77777777" w:rsidR="003500CE" w:rsidRPr="003500CE" w:rsidRDefault="003500CE" w:rsidP="003500CE">
      <w:pPr>
        <w:rPr>
          <w:rFonts w:asciiTheme="majorHAnsi" w:hAnsiTheme="majorHAnsi" w:cstheme="majorHAnsi"/>
        </w:rPr>
      </w:pPr>
      <w:r w:rsidRPr="003500CE">
        <w:rPr>
          <w:rFonts w:asciiTheme="majorHAnsi" w:hAnsiTheme="majorHAnsi" w:cstheme="majorHAnsi"/>
        </w:rPr>
        <w:t>wnoszę o zapewnienie dostępności w zakresie*:</w:t>
      </w:r>
    </w:p>
    <w:p w14:paraId="2D211E77" w14:textId="77777777" w:rsidR="003500CE" w:rsidRPr="003500CE" w:rsidRDefault="003500CE" w:rsidP="003500CE">
      <w:pPr>
        <w:numPr>
          <w:ilvl w:val="0"/>
          <w:numId w:val="2"/>
        </w:numPr>
        <w:spacing w:after="160" w:line="256" w:lineRule="auto"/>
        <w:contextualSpacing/>
        <w:rPr>
          <w:rFonts w:asciiTheme="majorHAnsi" w:hAnsiTheme="majorHAnsi" w:cstheme="majorHAnsi"/>
        </w:rPr>
      </w:pPr>
      <w:r w:rsidRPr="003500CE">
        <w:rPr>
          <w:rFonts w:asciiTheme="majorHAnsi" w:hAnsiTheme="majorHAnsi" w:cstheme="majorHAnsi"/>
        </w:rPr>
        <w:t xml:space="preserve">dostępności architektonicznej, </w:t>
      </w:r>
    </w:p>
    <w:p w14:paraId="6A9A7BC6" w14:textId="77777777" w:rsidR="003500CE" w:rsidRPr="003500CE" w:rsidRDefault="003500CE" w:rsidP="003500CE">
      <w:pPr>
        <w:numPr>
          <w:ilvl w:val="0"/>
          <w:numId w:val="2"/>
        </w:numPr>
        <w:spacing w:after="160" w:line="256" w:lineRule="auto"/>
        <w:contextualSpacing/>
        <w:rPr>
          <w:rFonts w:asciiTheme="majorHAnsi" w:hAnsiTheme="majorHAnsi" w:cstheme="majorHAnsi"/>
        </w:rPr>
      </w:pPr>
      <w:r w:rsidRPr="003500CE">
        <w:rPr>
          <w:rFonts w:asciiTheme="majorHAnsi" w:hAnsiTheme="majorHAnsi" w:cstheme="majorHAnsi"/>
        </w:rPr>
        <w:t xml:space="preserve">dostępności informacyjno-komunikacyjnej. </w:t>
      </w:r>
    </w:p>
    <w:p w14:paraId="438B52DA" w14:textId="77777777" w:rsidR="003500CE" w:rsidRPr="003500CE" w:rsidRDefault="003500CE" w:rsidP="003500CE">
      <w:pPr>
        <w:rPr>
          <w:rFonts w:asciiTheme="majorHAnsi" w:hAnsiTheme="majorHAnsi" w:cstheme="majorHAnsi"/>
        </w:rPr>
      </w:pPr>
    </w:p>
    <w:p w14:paraId="52F6575A" w14:textId="392AEBCC" w:rsidR="003500CE" w:rsidRPr="003500CE" w:rsidRDefault="003500CE" w:rsidP="003500CE">
      <w:pPr>
        <w:rPr>
          <w:rFonts w:asciiTheme="majorHAnsi" w:hAnsiTheme="majorHAnsi" w:cstheme="majorHAnsi"/>
        </w:rPr>
      </w:pPr>
      <w:r w:rsidRPr="003500CE">
        <w:rPr>
          <w:rFonts w:asciiTheme="majorHAnsi" w:hAnsiTheme="majorHAnsi" w:cstheme="majorHAnsi"/>
        </w:rPr>
        <w:t xml:space="preserve">Wskazanie bariery utrudniającej lub uniemożliwiającej zapewnienie dostępności w </w:t>
      </w:r>
      <w:r>
        <w:rPr>
          <w:rFonts w:asciiTheme="majorHAnsi" w:hAnsiTheme="majorHAnsi" w:cstheme="majorHAnsi"/>
        </w:rPr>
        <w:t xml:space="preserve">Gminnym Ośrodku Pomocy Społecznej w Gnojniku </w:t>
      </w:r>
      <w:r w:rsidRPr="003500CE">
        <w:rPr>
          <w:rFonts w:asciiTheme="majorHAnsi" w:hAnsiTheme="majorHAnsi" w:cstheme="majorHAnsi"/>
        </w:rPr>
        <w:t>w obszarze architektonicznym lub informacyjno-komunikacyjnym (proszę wskazać i opisać barierę wraz z podaniem jej lokalizacji):</w:t>
      </w:r>
    </w:p>
    <w:p w14:paraId="4F81EF96" w14:textId="77777777" w:rsidR="003500CE" w:rsidRPr="003500CE" w:rsidRDefault="003500CE" w:rsidP="003500CE">
      <w:pPr>
        <w:rPr>
          <w:rFonts w:asciiTheme="majorHAnsi" w:hAnsiTheme="majorHAnsi" w:cstheme="majorHAnsi"/>
        </w:rPr>
      </w:pPr>
      <w:bookmarkStart w:id="2" w:name="_Hlk80184354"/>
      <w:r w:rsidRPr="003500CE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2"/>
    </w:p>
    <w:p w14:paraId="613D9548" w14:textId="6F93E513" w:rsidR="003500CE" w:rsidRPr="003500CE" w:rsidRDefault="003500CE" w:rsidP="003500CE">
      <w:pPr>
        <w:rPr>
          <w:rFonts w:asciiTheme="majorHAnsi" w:hAnsiTheme="majorHAnsi" w:cstheme="majorHAnsi"/>
        </w:rPr>
      </w:pPr>
      <w:r w:rsidRPr="003500CE">
        <w:rPr>
          <w:rFonts w:asciiTheme="majorHAnsi" w:hAnsiTheme="majorHAnsi" w:cstheme="majorHAnsi"/>
        </w:rPr>
        <w:t xml:space="preserve">Wskazanie interesu faktycznego (w tym krótki opis rodzaju sprawy, którą Wnioskodawca </w:t>
      </w:r>
      <w:r>
        <w:rPr>
          <w:rFonts w:asciiTheme="majorHAnsi" w:hAnsiTheme="majorHAnsi" w:cstheme="majorHAnsi"/>
        </w:rPr>
        <w:t xml:space="preserve">zamierza </w:t>
      </w:r>
      <w:r w:rsidRPr="003500CE">
        <w:rPr>
          <w:rFonts w:asciiTheme="majorHAnsi" w:hAnsiTheme="majorHAnsi" w:cstheme="majorHAnsi"/>
        </w:rPr>
        <w:t xml:space="preserve"> załatwić w </w:t>
      </w:r>
      <w:r>
        <w:rPr>
          <w:rFonts w:asciiTheme="majorHAnsi" w:hAnsiTheme="majorHAnsi" w:cstheme="majorHAnsi"/>
        </w:rPr>
        <w:t xml:space="preserve">Gminnym Ośrodku Pomocy Społecznej w Gnojniku </w:t>
      </w:r>
      <w:r w:rsidRPr="003500CE">
        <w:rPr>
          <w:rFonts w:asciiTheme="majorHAnsi" w:hAnsiTheme="majorHAnsi" w:cstheme="majorHAnsi"/>
        </w:rPr>
        <w:t xml:space="preserve">): </w:t>
      </w:r>
    </w:p>
    <w:p w14:paraId="1294D602" w14:textId="77777777" w:rsidR="003500CE" w:rsidRPr="003500CE" w:rsidRDefault="003500CE" w:rsidP="003500CE">
      <w:pPr>
        <w:rPr>
          <w:rFonts w:asciiTheme="majorHAnsi" w:hAnsiTheme="majorHAnsi" w:cstheme="majorHAnsi"/>
        </w:rPr>
      </w:pPr>
      <w:r w:rsidRPr="003500CE">
        <w:rPr>
          <w:rFonts w:asciiTheme="majorHAnsi" w:hAnsiTheme="majorHAnsi" w:cstheme="majorHAnsi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E2BEF3" w14:textId="77777777" w:rsidR="003500CE" w:rsidRPr="003500CE" w:rsidRDefault="003500CE" w:rsidP="003500CE">
      <w:pPr>
        <w:rPr>
          <w:rFonts w:asciiTheme="majorHAnsi" w:hAnsiTheme="majorHAnsi" w:cstheme="majorHAnsi"/>
        </w:rPr>
      </w:pPr>
      <w:r w:rsidRPr="003500CE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</w:t>
      </w:r>
    </w:p>
    <w:p w14:paraId="7FC46144" w14:textId="77777777" w:rsidR="003500CE" w:rsidRPr="003500CE" w:rsidRDefault="003500CE" w:rsidP="003500CE">
      <w:pPr>
        <w:rPr>
          <w:rFonts w:asciiTheme="majorHAnsi" w:hAnsiTheme="majorHAnsi" w:cstheme="majorHAnsi"/>
        </w:rPr>
      </w:pPr>
    </w:p>
    <w:p w14:paraId="2BD46A9C" w14:textId="77777777" w:rsidR="003500CE" w:rsidRPr="003500CE" w:rsidRDefault="003500CE" w:rsidP="003500CE">
      <w:pPr>
        <w:rPr>
          <w:rFonts w:asciiTheme="majorHAnsi" w:hAnsiTheme="majorHAnsi" w:cstheme="majorHAnsi"/>
        </w:rPr>
      </w:pPr>
      <w:r w:rsidRPr="003500CE">
        <w:rPr>
          <w:rFonts w:asciiTheme="majorHAnsi" w:hAnsiTheme="majorHAnsi" w:cstheme="majorHAnsi"/>
        </w:rPr>
        <w:t>Wskazanie preferowanego sposobu zapewnienia dostępności, jeżeli dotyczy:</w:t>
      </w:r>
    </w:p>
    <w:p w14:paraId="0F0AB4B9" w14:textId="77777777" w:rsidR="003500CE" w:rsidRPr="003500CE" w:rsidRDefault="003500CE" w:rsidP="003500CE">
      <w:pPr>
        <w:rPr>
          <w:rFonts w:asciiTheme="majorHAnsi" w:hAnsiTheme="majorHAnsi" w:cstheme="majorHAnsi"/>
        </w:rPr>
      </w:pPr>
      <w:r w:rsidRPr="003500CE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C3CCB7" w14:textId="77777777" w:rsidR="003500CE" w:rsidRPr="003500CE" w:rsidRDefault="003500CE" w:rsidP="003500CE">
      <w:pPr>
        <w:rPr>
          <w:rFonts w:asciiTheme="majorHAnsi" w:hAnsiTheme="majorHAnsi" w:cstheme="majorHAnsi"/>
        </w:rPr>
      </w:pPr>
      <w:r w:rsidRPr="003500CE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</w:t>
      </w:r>
    </w:p>
    <w:p w14:paraId="7A914219" w14:textId="77777777" w:rsidR="003500CE" w:rsidRPr="003500CE" w:rsidRDefault="003500CE" w:rsidP="003500CE">
      <w:pPr>
        <w:rPr>
          <w:rFonts w:asciiTheme="majorHAnsi" w:hAnsiTheme="majorHAnsi" w:cstheme="majorHAnsi"/>
        </w:rPr>
      </w:pPr>
    </w:p>
    <w:p w14:paraId="31A1AD12" w14:textId="77777777" w:rsidR="003500CE" w:rsidRPr="003500CE" w:rsidRDefault="003500CE" w:rsidP="003500CE">
      <w:pPr>
        <w:rPr>
          <w:rFonts w:asciiTheme="majorHAnsi" w:hAnsiTheme="majorHAnsi" w:cstheme="majorHAnsi"/>
        </w:rPr>
      </w:pPr>
      <w:r w:rsidRPr="003500CE">
        <w:rPr>
          <w:rFonts w:asciiTheme="majorHAnsi" w:hAnsiTheme="majorHAnsi" w:cstheme="majorHAnsi"/>
        </w:rPr>
        <w:t xml:space="preserve">Wskazanie preferowanego sposobu odpowiedzi na wniosek*: </w:t>
      </w:r>
    </w:p>
    <w:p w14:paraId="22796C46" w14:textId="77777777" w:rsidR="003500CE" w:rsidRPr="003500CE" w:rsidRDefault="003500CE" w:rsidP="003500CE">
      <w:pPr>
        <w:numPr>
          <w:ilvl w:val="0"/>
          <w:numId w:val="3"/>
        </w:numPr>
        <w:spacing w:after="160" w:line="256" w:lineRule="auto"/>
        <w:rPr>
          <w:rFonts w:asciiTheme="majorHAnsi" w:hAnsiTheme="majorHAnsi" w:cstheme="majorHAnsi"/>
        </w:rPr>
      </w:pPr>
      <w:r w:rsidRPr="003500CE">
        <w:rPr>
          <w:rFonts w:asciiTheme="majorHAnsi" w:hAnsiTheme="majorHAnsi" w:cstheme="majorHAnsi"/>
        </w:rPr>
        <w:t xml:space="preserve">Kontakt telefoniczny </w:t>
      </w:r>
    </w:p>
    <w:p w14:paraId="273B8004" w14:textId="77777777" w:rsidR="003500CE" w:rsidRPr="003500CE" w:rsidRDefault="003500CE" w:rsidP="003500CE">
      <w:pPr>
        <w:numPr>
          <w:ilvl w:val="0"/>
          <w:numId w:val="3"/>
        </w:numPr>
        <w:spacing w:after="160" w:line="256" w:lineRule="auto"/>
        <w:rPr>
          <w:rFonts w:asciiTheme="majorHAnsi" w:hAnsiTheme="majorHAnsi" w:cstheme="majorHAnsi"/>
        </w:rPr>
      </w:pPr>
      <w:r w:rsidRPr="003500CE">
        <w:rPr>
          <w:rFonts w:asciiTheme="majorHAnsi" w:hAnsiTheme="majorHAnsi" w:cstheme="majorHAnsi"/>
        </w:rPr>
        <w:t xml:space="preserve">Korespondencja pocztowa </w:t>
      </w:r>
    </w:p>
    <w:p w14:paraId="30AAD0FA" w14:textId="77777777" w:rsidR="003500CE" w:rsidRPr="003500CE" w:rsidRDefault="003500CE" w:rsidP="003500CE">
      <w:pPr>
        <w:numPr>
          <w:ilvl w:val="0"/>
          <w:numId w:val="3"/>
        </w:numPr>
        <w:spacing w:after="160" w:line="256" w:lineRule="auto"/>
        <w:rPr>
          <w:rFonts w:asciiTheme="majorHAnsi" w:hAnsiTheme="majorHAnsi" w:cstheme="majorHAnsi"/>
        </w:rPr>
      </w:pPr>
      <w:r w:rsidRPr="003500CE">
        <w:rPr>
          <w:rFonts w:asciiTheme="majorHAnsi" w:hAnsiTheme="majorHAnsi" w:cstheme="majorHAnsi"/>
        </w:rPr>
        <w:t xml:space="preserve">Korespondencja elektroniczna (e-mail) </w:t>
      </w:r>
    </w:p>
    <w:p w14:paraId="241FD127" w14:textId="77777777" w:rsidR="003500CE" w:rsidRPr="003500CE" w:rsidRDefault="003500CE" w:rsidP="003500CE">
      <w:pPr>
        <w:numPr>
          <w:ilvl w:val="0"/>
          <w:numId w:val="3"/>
        </w:numPr>
        <w:spacing w:after="160" w:line="256" w:lineRule="auto"/>
        <w:rPr>
          <w:rFonts w:asciiTheme="majorHAnsi" w:hAnsiTheme="majorHAnsi" w:cstheme="majorHAnsi"/>
        </w:rPr>
      </w:pPr>
      <w:r w:rsidRPr="003500CE">
        <w:rPr>
          <w:rFonts w:asciiTheme="majorHAnsi" w:hAnsiTheme="majorHAnsi" w:cstheme="majorHAnsi"/>
        </w:rPr>
        <w:t>Odbiór osobisty</w:t>
      </w:r>
    </w:p>
    <w:p w14:paraId="5756521B" w14:textId="77777777" w:rsidR="003500CE" w:rsidRPr="003500CE" w:rsidRDefault="003500CE" w:rsidP="003500CE">
      <w:pPr>
        <w:ind w:left="5664"/>
        <w:rPr>
          <w:rFonts w:asciiTheme="majorHAnsi" w:eastAsia="Times New Roman" w:hAnsiTheme="majorHAnsi" w:cstheme="majorHAnsi"/>
          <w:lang w:eastAsia="pl-PL"/>
        </w:rPr>
      </w:pPr>
      <w:bookmarkStart w:id="3" w:name="_Hlk72132299"/>
      <w:r w:rsidRPr="003500CE">
        <w:rPr>
          <w:rFonts w:asciiTheme="majorHAnsi" w:eastAsia="Times New Roman" w:hAnsiTheme="majorHAnsi" w:cstheme="majorHAnsi"/>
          <w:lang w:eastAsia="pl-PL"/>
        </w:rPr>
        <w:t>................................................</w:t>
      </w:r>
    </w:p>
    <w:p w14:paraId="2598A77B" w14:textId="37572CC6" w:rsidR="003500CE" w:rsidRPr="003500CE" w:rsidRDefault="003500CE" w:rsidP="003500CE">
      <w:pPr>
        <w:ind w:left="5954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3500C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(podpis wnioskodawcy)</w:t>
      </w:r>
      <w:bookmarkEnd w:id="3"/>
    </w:p>
    <w:p w14:paraId="7208AB2E" w14:textId="77777777" w:rsidR="003500CE" w:rsidRPr="003500CE" w:rsidRDefault="003500CE" w:rsidP="003500CE">
      <w:pPr>
        <w:rPr>
          <w:rFonts w:asciiTheme="majorHAnsi" w:hAnsiTheme="majorHAnsi" w:cstheme="majorHAnsi"/>
          <w:sz w:val="18"/>
          <w:szCs w:val="18"/>
        </w:rPr>
      </w:pPr>
      <w:r w:rsidRPr="003500CE">
        <w:rPr>
          <w:rFonts w:asciiTheme="majorHAnsi" w:hAnsiTheme="majorHAnsi" w:cstheme="majorHAnsi"/>
          <w:sz w:val="18"/>
          <w:szCs w:val="18"/>
        </w:rPr>
        <w:t xml:space="preserve">* właściwe podkreślić </w:t>
      </w:r>
    </w:p>
    <w:p w14:paraId="519BFBAC" w14:textId="77777777" w:rsidR="003500CE" w:rsidRPr="003500CE" w:rsidRDefault="003500CE" w:rsidP="003500CE">
      <w:pPr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6812C7FA" w14:textId="32D28CEF" w:rsidR="003500CE" w:rsidRDefault="003500CE" w:rsidP="003500CE">
      <w:pPr>
        <w:jc w:val="center"/>
        <w:rPr>
          <w:rFonts w:asciiTheme="majorHAnsi" w:hAnsiTheme="majorHAnsi" w:cstheme="majorHAnsi"/>
          <w:b/>
          <w:bCs/>
          <w:sz w:val="21"/>
          <w:szCs w:val="21"/>
        </w:rPr>
      </w:pPr>
      <w:r w:rsidRPr="003500CE">
        <w:rPr>
          <w:rFonts w:asciiTheme="majorHAnsi" w:hAnsiTheme="majorHAnsi" w:cstheme="majorHAnsi"/>
          <w:b/>
          <w:bCs/>
          <w:sz w:val="21"/>
          <w:szCs w:val="21"/>
        </w:rPr>
        <w:t>Klauzula informacyjna o przetwarzaniu danych osobowych</w:t>
      </w:r>
    </w:p>
    <w:p w14:paraId="68EEB924" w14:textId="77777777" w:rsidR="003500CE" w:rsidRPr="003500CE" w:rsidRDefault="003500CE" w:rsidP="003500CE">
      <w:pPr>
        <w:shd w:val="clear" w:color="auto" w:fill="FFFFFF"/>
        <w:tabs>
          <w:tab w:val="left" w:pos="2268"/>
        </w:tabs>
        <w:spacing w:after="159" w:line="235" w:lineRule="atLeast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3500CE">
        <w:rPr>
          <w:rFonts w:asciiTheme="majorHAnsi" w:eastAsia="Times New Roman" w:hAnsiTheme="majorHAnsi" w:cstheme="majorHAnsi"/>
          <w:color w:val="000000"/>
          <w:lang w:eastAsia="pl-PL"/>
        </w:rPr>
        <w:t>Zgodnie z art. 13 ust. 1 i 2 Rozporządzenia Parlamentu Europejskiego i Rady (UE) 2016/679                        z dnia 27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14:paraId="2941909E" w14:textId="31ADC404" w:rsidR="003500CE" w:rsidRPr="003500CE" w:rsidRDefault="003500CE" w:rsidP="003500CE">
      <w:pPr>
        <w:shd w:val="clear" w:color="auto" w:fill="FFFFFF"/>
        <w:tabs>
          <w:tab w:val="left" w:pos="2268"/>
        </w:tabs>
        <w:spacing w:after="159" w:line="235" w:lineRule="atLeast"/>
        <w:rPr>
          <w:rFonts w:asciiTheme="majorHAnsi" w:eastAsia="Times New Roman" w:hAnsiTheme="majorHAnsi" w:cstheme="majorHAnsi"/>
          <w:color w:val="000000"/>
          <w:lang w:eastAsia="pl-PL"/>
        </w:rPr>
      </w:pPr>
      <w:r>
        <w:rPr>
          <w:rFonts w:asciiTheme="majorHAnsi" w:eastAsia="Times New Roman" w:hAnsiTheme="majorHAnsi" w:cstheme="majorHAnsi"/>
          <w:color w:val="000000"/>
          <w:lang w:eastAsia="pl-PL"/>
        </w:rPr>
        <w:t>-</w:t>
      </w:r>
      <w:r w:rsidRPr="003500CE">
        <w:rPr>
          <w:rFonts w:asciiTheme="majorHAnsi" w:eastAsia="Times New Roman" w:hAnsiTheme="majorHAnsi" w:cstheme="majorHAnsi"/>
          <w:color w:val="000000"/>
          <w:lang w:eastAsia="pl-PL"/>
        </w:rPr>
        <w:t>Administratorem danych osobowych jest Gminny Ośrodek Pomocy Społecznej w Gnojniku, z siedzibą Gnojnik 363, 32-864 Gnojnik.</w:t>
      </w:r>
    </w:p>
    <w:p w14:paraId="5355BE83" w14:textId="724588B8" w:rsidR="003500CE" w:rsidRPr="003500CE" w:rsidRDefault="003500CE" w:rsidP="003500CE">
      <w:pPr>
        <w:shd w:val="clear" w:color="auto" w:fill="FFFFFF"/>
        <w:tabs>
          <w:tab w:val="left" w:pos="2268"/>
        </w:tabs>
        <w:spacing w:after="159" w:line="235" w:lineRule="atLeast"/>
        <w:rPr>
          <w:rFonts w:asciiTheme="majorHAnsi" w:eastAsia="Times New Roman" w:hAnsiTheme="majorHAnsi" w:cstheme="majorHAnsi"/>
          <w:color w:val="000000"/>
          <w:lang w:eastAsia="pl-PL"/>
        </w:rPr>
      </w:pPr>
      <w:r>
        <w:rPr>
          <w:rFonts w:asciiTheme="majorHAnsi" w:eastAsia="Times New Roman" w:hAnsiTheme="majorHAnsi" w:cstheme="majorHAnsi"/>
          <w:color w:val="000000"/>
          <w:lang w:eastAsia="pl-PL"/>
        </w:rPr>
        <w:t>-</w:t>
      </w:r>
      <w:r w:rsidRPr="003500CE">
        <w:rPr>
          <w:rFonts w:asciiTheme="majorHAnsi" w:eastAsia="Times New Roman" w:hAnsiTheme="majorHAnsi" w:cstheme="majorHAnsi"/>
          <w:color w:val="000000"/>
          <w:lang w:eastAsia="pl-PL"/>
        </w:rPr>
        <w:t>Inspektorem ochrony danych w Gminnym Ośrodku Pomocy Społecznej w Gnojniku jest Paulina Brzyk , tel. 14 68 69 600, wew. 37 , e-mail: rodo@gnojnik.pl z którą mogą się Państwo kontaktować we wszystkich sprawach związanych z przetwarzaniem Państwa danych osobowych.</w:t>
      </w:r>
    </w:p>
    <w:p w14:paraId="1B7A7B83" w14:textId="1F1EF3E4" w:rsidR="003500CE" w:rsidRPr="003500CE" w:rsidRDefault="003500CE" w:rsidP="003500CE">
      <w:pPr>
        <w:shd w:val="clear" w:color="auto" w:fill="FFFFFF"/>
        <w:tabs>
          <w:tab w:val="left" w:pos="2268"/>
        </w:tabs>
        <w:spacing w:after="159" w:line="235" w:lineRule="atLeast"/>
        <w:rPr>
          <w:rFonts w:asciiTheme="majorHAnsi" w:eastAsia="Times New Roman" w:hAnsiTheme="majorHAnsi" w:cstheme="majorHAnsi"/>
          <w:color w:val="000000"/>
          <w:lang w:eastAsia="pl-PL"/>
        </w:rPr>
      </w:pPr>
      <w:r>
        <w:rPr>
          <w:rFonts w:asciiTheme="majorHAnsi" w:eastAsia="Times New Roman" w:hAnsiTheme="majorHAnsi" w:cstheme="majorHAnsi"/>
          <w:color w:val="000000"/>
          <w:lang w:eastAsia="pl-PL"/>
        </w:rPr>
        <w:t>1.</w:t>
      </w:r>
      <w:r w:rsidRPr="003500CE">
        <w:rPr>
          <w:rFonts w:asciiTheme="majorHAnsi" w:eastAsia="Times New Roman" w:hAnsiTheme="majorHAnsi" w:cstheme="majorHAnsi"/>
          <w:color w:val="000000"/>
          <w:lang w:eastAsia="pl-PL"/>
        </w:rPr>
        <w:t>Dane osobowe przetwarzane są na podstawie:</w:t>
      </w:r>
    </w:p>
    <w:p w14:paraId="44E114D9" w14:textId="77777777" w:rsidR="003500CE" w:rsidRPr="003500CE" w:rsidRDefault="003500CE" w:rsidP="003500CE">
      <w:pPr>
        <w:numPr>
          <w:ilvl w:val="0"/>
          <w:numId w:val="5"/>
        </w:numPr>
        <w:shd w:val="clear" w:color="auto" w:fill="FFFFFF"/>
        <w:tabs>
          <w:tab w:val="left" w:pos="2268"/>
        </w:tabs>
        <w:spacing w:after="159" w:line="235" w:lineRule="atLeast"/>
        <w:ind w:left="1095"/>
        <w:rPr>
          <w:rFonts w:asciiTheme="majorHAnsi" w:eastAsia="Times New Roman" w:hAnsiTheme="majorHAnsi" w:cstheme="majorHAnsi"/>
          <w:color w:val="000000"/>
          <w:lang w:eastAsia="pl-PL"/>
        </w:rPr>
      </w:pPr>
      <w:r w:rsidRPr="003500CE">
        <w:rPr>
          <w:rFonts w:asciiTheme="majorHAnsi" w:eastAsia="Times New Roman" w:hAnsiTheme="majorHAnsi" w:cstheme="majorHAnsi"/>
          <w:color w:val="000000"/>
          <w:lang w:eastAsia="pl-PL"/>
        </w:rPr>
        <w:t>obowiązków prawnych ciążących na administratorze (zgodnie z art. 6 ust. 1 lit. c Ogólnego rozporządzenia o ochronie danych)</w:t>
      </w:r>
    </w:p>
    <w:p w14:paraId="09E9B4E2" w14:textId="77777777" w:rsidR="003500CE" w:rsidRPr="003500CE" w:rsidRDefault="003500CE" w:rsidP="003500CE">
      <w:pPr>
        <w:numPr>
          <w:ilvl w:val="0"/>
          <w:numId w:val="5"/>
        </w:numPr>
        <w:shd w:val="clear" w:color="auto" w:fill="FFFFFF"/>
        <w:tabs>
          <w:tab w:val="left" w:pos="2268"/>
        </w:tabs>
        <w:spacing w:after="159" w:line="235" w:lineRule="atLeast"/>
        <w:ind w:left="1095"/>
        <w:rPr>
          <w:rFonts w:asciiTheme="majorHAnsi" w:eastAsia="Times New Roman" w:hAnsiTheme="majorHAnsi" w:cstheme="majorHAnsi"/>
          <w:color w:val="000000"/>
          <w:lang w:eastAsia="pl-PL"/>
        </w:rPr>
      </w:pPr>
      <w:r w:rsidRPr="003500CE">
        <w:rPr>
          <w:rFonts w:asciiTheme="majorHAnsi" w:eastAsia="Times New Roman" w:hAnsiTheme="majorHAnsi" w:cstheme="majorHAnsi"/>
          <w:color w:val="000000"/>
          <w:lang w:eastAsia="pl-PL"/>
        </w:rPr>
        <w:t>zadań realizowanych w interesie publicznym lub w ramach sprawowania władzy publicznej powierzonej administratorowi (zgodnie z art. 6 ust. 1 lit. e Ogólnego rozporządzenia o ochronie danych)</w:t>
      </w:r>
    </w:p>
    <w:p w14:paraId="65CCF2BA" w14:textId="77777777" w:rsidR="003500CE" w:rsidRPr="003500CE" w:rsidRDefault="003500CE" w:rsidP="003500CE">
      <w:pPr>
        <w:numPr>
          <w:ilvl w:val="0"/>
          <w:numId w:val="5"/>
        </w:numPr>
        <w:shd w:val="clear" w:color="auto" w:fill="FFFFFF"/>
        <w:tabs>
          <w:tab w:val="left" w:pos="2268"/>
        </w:tabs>
        <w:spacing w:after="159" w:line="235" w:lineRule="atLeast"/>
        <w:ind w:left="1095"/>
        <w:rPr>
          <w:rFonts w:asciiTheme="majorHAnsi" w:eastAsia="Times New Roman" w:hAnsiTheme="majorHAnsi" w:cstheme="majorHAnsi"/>
          <w:color w:val="000000"/>
          <w:lang w:eastAsia="pl-PL"/>
        </w:rPr>
      </w:pPr>
      <w:r w:rsidRPr="003500CE">
        <w:rPr>
          <w:rFonts w:asciiTheme="majorHAnsi" w:eastAsia="Times New Roman" w:hAnsiTheme="majorHAnsi" w:cstheme="majorHAnsi"/>
          <w:color w:val="000000"/>
          <w:lang w:eastAsia="pl-PL"/>
        </w:rPr>
        <w:t>zgody na przetwarzanie danych osobowych w jednym lub większej liczbie określonych celów (zgodnie z art. 6 ust. 1 lit. a Ogólnego rozporządzenia o ochronie danych</w:t>
      </w:r>
    </w:p>
    <w:p w14:paraId="0288C55B" w14:textId="77777777" w:rsidR="003500CE" w:rsidRPr="003500CE" w:rsidRDefault="003500CE" w:rsidP="003500CE">
      <w:pPr>
        <w:numPr>
          <w:ilvl w:val="0"/>
          <w:numId w:val="5"/>
        </w:numPr>
        <w:shd w:val="clear" w:color="auto" w:fill="FFFFFF"/>
        <w:tabs>
          <w:tab w:val="left" w:pos="2268"/>
        </w:tabs>
        <w:spacing w:after="159" w:line="235" w:lineRule="atLeast"/>
        <w:ind w:left="1095"/>
        <w:rPr>
          <w:rFonts w:asciiTheme="majorHAnsi" w:eastAsia="Times New Roman" w:hAnsiTheme="majorHAnsi" w:cstheme="majorHAnsi"/>
          <w:color w:val="000000"/>
          <w:lang w:eastAsia="pl-PL"/>
        </w:rPr>
      </w:pPr>
      <w:r w:rsidRPr="003500CE">
        <w:rPr>
          <w:rFonts w:asciiTheme="majorHAnsi" w:eastAsia="Times New Roman" w:hAnsiTheme="majorHAnsi" w:cstheme="majorHAnsi"/>
          <w:color w:val="000000"/>
          <w:lang w:eastAsia="pl-PL"/>
        </w:rPr>
        <w:t>umowy, której stroną jest osoba, której dane dotyczą, lub działań na żądanie osoby, której dane dotyczą, przed zawarciem umowy (zgodnie z art. 6 ust. 1 lit. b Ogólnego rozporządzenia o ochronie danych)</w:t>
      </w:r>
    </w:p>
    <w:p w14:paraId="5407EA3B" w14:textId="77777777" w:rsidR="003500CE" w:rsidRPr="003500CE" w:rsidRDefault="003500CE" w:rsidP="003500CE">
      <w:pPr>
        <w:shd w:val="clear" w:color="auto" w:fill="FFFFFF"/>
        <w:tabs>
          <w:tab w:val="left" w:pos="2268"/>
        </w:tabs>
        <w:spacing w:after="159" w:line="235" w:lineRule="atLeast"/>
        <w:rPr>
          <w:rFonts w:asciiTheme="majorHAnsi" w:eastAsia="Times New Roman" w:hAnsiTheme="majorHAnsi" w:cstheme="majorHAnsi"/>
          <w:color w:val="000000"/>
          <w:lang w:eastAsia="pl-PL"/>
        </w:rPr>
      </w:pPr>
      <w:r w:rsidRPr="003500CE">
        <w:rPr>
          <w:rFonts w:asciiTheme="majorHAnsi" w:eastAsia="Times New Roman" w:hAnsiTheme="majorHAnsi" w:cstheme="majorHAnsi"/>
          <w:color w:val="000000"/>
          <w:lang w:eastAsia="pl-PL"/>
        </w:rPr>
        <w:t>Podstawa do przetwarzania danych osobowych zależna jest od rodzaju operacji, jakie wykonywane są na danych osobowych.</w:t>
      </w:r>
    </w:p>
    <w:p w14:paraId="4EB1BFCA" w14:textId="77777777" w:rsidR="003500CE" w:rsidRPr="003500CE" w:rsidRDefault="003500CE" w:rsidP="003500CE">
      <w:pPr>
        <w:shd w:val="clear" w:color="auto" w:fill="FFFFFF"/>
        <w:tabs>
          <w:tab w:val="left" w:pos="2268"/>
        </w:tabs>
        <w:spacing w:after="159" w:line="235" w:lineRule="atLeast"/>
        <w:rPr>
          <w:rFonts w:asciiTheme="majorHAnsi" w:eastAsia="Times New Roman" w:hAnsiTheme="majorHAnsi" w:cstheme="majorHAnsi"/>
          <w:color w:val="000000"/>
          <w:lang w:eastAsia="pl-PL"/>
        </w:rPr>
      </w:pPr>
      <w:r w:rsidRPr="003500CE">
        <w:rPr>
          <w:rFonts w:asciiTheme="majorHAnsi" w:eastAsia="Times New Roman" w:hAnsiTheme="majorHAnsi" w:cstheme="majorHAnsi"/>
          <w:color w:val="000000"/>
          <w:lang w:eastAsia="pl-PL"/>
        </w:rPr>
        <w:lastRenderedPageBreak/>
        <w:t>Odbiorcami danych osobowych są wyłącznie podmioty uprawnione do uzyskania danych osobowych na podstawie przepisów prawa.</w:t>
      </w:r>
    </w:p>
    <w:p w14:paraId="14177783" w14:textId="77777777" w:rsidR="003500CE" w:rsidRPr="003500CE" w:rsidRDefault="003500CE" w:rsidP="003500CE">
      <w:pPr>
        <w:shd w:val="clear" w:color="auto" w:fill="FFFFFF"/>
        <w:tabs>
          <w:tab w:val="left" w:pos="2268"/>
        </w:tabs>
        <w:spacing w:after="159" w:line="235" w:lineRule="atLeast"/>
        <w:rPr>
          <w:rFonts w:asciiTheme="majorHAnsi" w:eastAsia="Times New Roman" w:hAnsiTheme="majorHAnsi" w:cstheme="majorHAnsi"/>
          <w:color w:val="000000"/>
          <w:lang w:eastAsia="pl-PL"/>
        </w:rPr>
      </w:pPr>
      <w:r w:rsidRPr="003500CE">
        <w:rPr>
          <w:rFonts w:asciiTheme="majorHAnsi" w:eastAsia="Times New Roman" w:hAnsiTheme="majorHAnsi" w:cstheme="majorHAnsi"/>
          <w:color w:val="000000"/>
          <w:lang w:eastAsia="pl-PL"/>
        </w:rPr>
        <w:t>Dane osobowe przechowywane są przez okres niezbędny do realizacji celów wskazanych w punkcie 3, a po tym czasie przez okres oraz w zakresie wymaganym przez przepisy prawa.</w:t>
      </w:r>
    </w:p>
    <w:p w14:paraId="635088DF" w14:textId="77777777" w:rsidR="003500CE" w:rsidRPr="003500CE" w:rsidRDefault="003500CE" w:rsidP="003500CE">
      <w:pPr>
        <w:shd w:val="clear" w:color="auto" w:fill="FFFFFF"/>
        <w:tabs>
          <w:tab w:val="left" w:pos="2268"/>
        </w:tabs>
        <w:spacing w:after="159" w:line="235" w:lineRule="atLeast"/>
        <w:rPr>
          <w:rFonts w:asciiTheme="majorHAnsi" w:eastAsia="Times New Roman" w:hAnsiTheme="majorHAnsi" w:cstheme="majorHAnsi"/>
          <w:color w:val="000000"/>
          <w:lang w:eastAsia="pl-PL"/>
        </w:rPr>
      </w:pPr>
      <w:r w:rsidRPr="003500CE">
        <w:rPr>
          <w:rFonts w:asciiTheme="majorHAnsi" w:eastAsia="Times New Roman" w:hAnsiTheme="majorHAnsi" w:cstheme="majorHAnsi"/>
          <w:color w:val="000000"/>
          <w:lang w:eastAsia="pl-PL"/>
        </w:rPr>
        <w:t>Osoba, której dane osobowe przetwarza administrator danych, posiada prawo do (z zastrzeżeniem ograniczeń wynikających z przepisów prawa):</w:t>
      </w:r>
    </w:p>
    <w:p w14:paraId="239FBA44" w14:textId="017F36EB" w:rsidR="003500CE" w:rsidRPr="003500CE" w:rsidRDefault="003500CE" w:rsidP="003500CE">
      <w:pPr>
        <w:shd w:val="clear" w:color="auto" w:fill="FFFFFF"/>
        <w:tabs>
          <w:tab w:val="left" w:pos="2268"/>
        </w:tabs>
        <w:spacing w:after="159" w:line="235" w:lineRule="atLeast"/>
        <w:rPr>
          <w:rFonts w:asciiTheme="majorHAnsi" w:eastAsia="Times New Roman" w:hAnsiTheme="majorHAnsi" w:cstheme="majorHAnsi"/>
          <w:color w:val="000000"/>
          <w:lang w:eastAsia="pl-PL"/>
        </w:rPr>
      </w:pPr>
      <w:r>
        <w:rPr>
          <w:rFonts w:asciiTheme="majorHAnsi" w:eastAsia="Times New Roman" w:hAnsiTheme="majorHAnsi" w:cstheme="majorHAnsi"/>
          <w:color w:val="000000"/>
          <w:lang w:eastAsia="pl-PL"/>
        </w:rPr>
        <w:t>-</w:t>
      </w:r>
      <w:r w:rsidRPr="003500CE">
        <w:rPr>
          <w:rFonts w:asciiTheme="majorHAnsi" w:eastAsia="Times New Roman" w:hAnsiTheme="majorHAnsi" w:cstheme="majorHAnsi"/>
          <w:color w:val="000000"/>
          <w:lang w:eastAsia="pl-PL"/>
        </w:rPr>
        <w:t>dostępu do treści danych (zgodnie z art. 15 Ogólnego rozporządzenia o ochronie danych);</w:t>
      </w:r>
    </w:p>
    <w:p w14:paraId="41B981B8" w14:textId="086A749F" w:rsidR="003500CE" w:rsidRPr="003500CE" w:rsidRDefault="003500CE" w:rsidP="003500CE">
      <w:pPr>
        <w:shd w:val="clear" w:color="auto" w:fill="FFFFFF"/>
        <w:tabs>
          <w:tab w:val="left" w:pos="2268"/>
        </w:tabs>
        <w:spacing w:after="159" w:line="235" w:lineRule="atLeast"/>
        <w:rPr>
          <w:rFonts w:asciiTheme="majorHAnsi" w:eastAsia="Times New Roman" w:hAnsiTheme="majorHAnsi" w:cstheme="majorHAnsi"/>
          <w:color w:val="000000"/>
          <w:lang w:eastAsia="pl-PL"/>
        </w:rPr>
      </w:pPr>
      <w:r>
        <w:rPr>
          <w:rFonts w:asciiTheme="majorHAnsi" w:eastAsia="Times New Roman" w:hAnsiTheme="majorHAnsi" w:cstheme="majorHAnsi"/>
          <w:color w:val="000000"/>
          <w:lang w:eastAsia="pl-PL"/>
        </w:rPr>
        <w:t>-</w:t>
      </w:r>
      <w:r w:rsidRPr="003500CE">
        <w:rPr>
          <w:rFonts w:asciiTheme="majorHAnsi" w:eastAsia="Times New Roman" w:hAnsiTheme="majorHAnsi" w:cstheme="majorHAnsi"/>
          <w:color w:val="000000"/>
          <w:lang w:eastAsia="pl-PL"/>
        </w:rPr>
        <w:t>sprostowania danych (zgodnie z art. 16 Ogólnego rozporządzenia o ochronie danych);</w:t>
      </w:r>
    </w:p>
    <w:p w14:paraId="04B24078" w14:textId="7708A16C" w:rsidR="003500CE" w:rsidRPr="003500CE" w:rsidRDefault="003500CE" w:rsidP="003500CE">
      <w:pPr>
        <w:shd w:val="clear" w:color="auto" w:fill="FFFFFF"/>
        <w:tabs>
          <w:tab w:val="left" w:pos="2268"/>
        </w:tabs>
        <w:spacing w:after="159" w:line="235" w:lineRule="atLeast"/>
        <w:rPr>
          <w:rFonts w:asciiTheme="majorHAnsi" w:eastAsia="Times New Roman" w:hAnsiTheme="majorHAnsi" w:cstheme="majorHAnsi"/>
          <w:color w:val="000000"/>
          <w:lang w:eastAsia="pl-PL"/>
        </w:rPr>
      </w:pPr>
      <w:r>
        <w:rPr>
          <w:rFonts w:asciiTheme="majorHAnsi" w:eastAsia="Times New Roman" w:hAnsiTheme="majorHAnsi" w:cstheme="majorHAnsi"/>
          <w:color w:val="000000"/>
          <w:lang w:eastAsia="pl-PL"/>
        </w:rPr>
        <w:t>-</w:t>
      </w:r>
      <w:r w:rsidRPr="003500CE">
        <w:rPr>
          <w:rFonts w:asciiTheme="majorHAnsi" w:eastAsia="Times New Roman" w:hAnsiTheme="majorHAnsi" w:cstheme="majorHAnsi"/>
          <w:color w:val="000000"/>
          <w:lang w:eastAsia="pl-PL"/>
        </w:rPr>
        <w:t>usunięcia danych (zgodnie z art. 17 Ogólnego rozporządzenia o ochronie danych);</w:t>
      </w:r>
    </w:p>
    <w:p w14:paraId="45600027" w14:textId="21259147" w:rsidR="003500CE" w:rsidRPr="003500CE" w:rsidRDefault="003500CE" w:rsidP="003500CE">
      <w:pPr>
        <w:shd w:val="clear" w:color="auto" w:fill="FFFFFF"/>
        <w:tabs>
          <w:tab w:val="left" w:pos="2268"/>
        </w:tabs>
        <w:spacing w:after="159" w:line="235" w:lineRule="atLeast"/>
        <w:rPr>
          <w:rFonts w:asciiTheme="majorHAnsi" w:eastAsia="Times New Roman" w:hAnsiTheme="majorHAnsi" w:cstheme="majorHAnsi"/>
          <w:color w:val="000000"/>
          <w:lang w:eastAsia="pl-PL"/>
        </w:rPr>
      </w:pPr>
      <w:r>
        <w:rPr>
          <w:rFonts w:asciiTheme="majorHAnsi" w:eastAsia="Times New Roman" w:hAnsiTheme="majorHAnsi" w:cstheme="majorHAnsi"/>
          <w:color w:val="000000"/>
          <w:lang w:eastAsia="pl-PL"/>
        </w:rPr>
        <w:t>-</w:t>
      </w:r>
      <w:r w:rsidRPr="003500CE">
        <w:rPr>
          <w:rFonts w:asciiTheme="majorHAnsi" w:eastAsia="Times New Roman" w:hAnsiTheme="majorHAnsi" w:cstheme="majorHAnsi"/>
          <w:color w:val="000000"/>
          <w:lang w:eastAsia="pl-PL"/>
        </w:rPr>
        <w:t>ograniczenia przetwarzania danych (zgodnie z art. 18 Ogólnego rozporządzenia o ochronie danych);</w:t>
      </w:r>
    </w:p>
    <w:p w14:paraId="0EF2B9BA" w14:textId="3943155A" w:rsidR="003500CE" w:rsidRPr="003500CE" w:rsidRDefault="003500CE" w:rsidP="003500CE">
      <w:pPr>
        <w:shd w:val="clear" w:color="auto" w:fill="FFFFFF"/>
        <w:tabs>
          <w:tab w:val="left" w:pos="2268"/>
        </w:tabs>
        <w:spacing w:after="159" w:line="235" w:lineRule="atLeast"/>
        <w:rPr>
          <w:rFonts w:asciiTheme="majorHAnsi" w:eastAsia="Times New Roman" w:hAnsiTheme="majorHAnsi" w:cstheme="majorHAnsi"/>
          <w:color w:val="000000"/>
          <w:lang w:eastAsia="pl-PL"/>
        </w:rPr>
      </w:pPr>
      <w:r>
        <w:rPr>
          <w:rFonts w:asciiTheme="majorHAnsi" w:eastAsia="Times New Roman" w:hAnsiTheme="majorHAnsi" w:cstheme="majorHAnsi"/>
          <w:color w:val="000000"/>
          <w:lang w:eastAsia="pl-PL"/>
        </w:rPr>
        <w:t>-</w:t>
      </w:r>
      <w:r w:rsidRPr="003500CE">
        <w:rPr>
          <w:rFonts w:asciiTheme="majorHAnsi" w:eastAsia="Times New Roman" w:hAnsiTheme="majorHAnsi" w:cstheme="majorHAnsi"/>
          <w:color w:val="000000"/>
          <w:lang w:eastAsia="pl-PL"/>
        </w:rPr>
        <w:t>przenoszenia danych (zgodnie z art. 20 Ogólnego rozporządzenia o ochronie danych);</w:t>
      </w:r>
    </w:p>
    <w:p w14:paraId="10CBDB15" w14:textId="5D96FF40" w:rsidR="003500CE" w:rsidRPr="003500CE" w:rsidRDefault="003500CE" w:rsidP="003500CE">
      <w:pPr>
        <w:shd w:val="clear" w:color="auto" w:fill="FFFFFF"/>
        <w:tabs>
          <w:tab w:val="left" w:pos="2268"/>
        </w:tabs>
        <w:spacing w:after="159" w:line="235" w:lineRule="atLeast"/>
        <w:rPr>
          <w:rFonts w:asciiTheme="majorHAnsi" w:eastAsia="Times New Roman" w:hAnsiTheme="majorHAnsi" w:cstheme="majorHAnsi"/>
          <w:color w:val="000000"/>
          <w:lang w:eastAsia="pl-PL"/>
        </w:rPr>
      </w:pPr>
      <w:r>
        <w:rPr>
          <w:rFonts w:asciiTheme="majorHAnsi" w:eastAsia="Times New Roman" w:hAnsiTheme="majorHAnsi" w:cstheme="majorHAnsi"/>
          <w:color w:val="000000"/>
          <w:lang w:eastAsia="pl-PL"/>
        </w:rPr>
        <w:t>-</w:t>
      </w:r>
      <w:r w:rsidRPr="003500CE">
        <w:rPr>
          <w:rFonts w:asciiTheme="majorHAnsi" w:eastAsia="Times New Roman" w:hAnsiTheme="majorHAnsi" w:cstheme="majorHAnsi"/>
          <w:color w:val="000000"/>
          <w:lang w:eastAsia="pl-PL"/>
        </w:rPr>
        <w:t>prawo do wniesienia sprzeciwu (zgodnie z art. 21 Ogólnego rozporządzenia o ochronie danych);</w:t>
      </w:r>
    </w:p>
    <w:p w14:paraId="77A0652E" w14:textId="40AF5C16" w:rsidR="003500CE" w:rsidRPr="003500CE" w:rsidRDefault="003500CE" w:rsidP="003500CE">
      <w:pPr>
        <w:shd w:val="clear" w:color="auto" w:fill="FFFFFF"/>
        <w:tabs>
          <w:tab w:val="left" w:pos="2268"/>
        </w:tabs>
        <w:spacing w:after="159" w:line="235" w:lineRule="atLeast"/>
        <w:rPr>
          <w:rFonts w:asciiTheme="majorHAnsi" w:eastAsia="Times New Roman" w:hAnsiTheme="majorHAnsi" w:cstheme="majorHAnsi"/>
          <w:color w:val="000000"/>
          <w:lang w:eastAsia="pl-PL"/>
        </w:rPr>
      </w:pPr>
      <w:r>
        <w:rPr>
          <w:rFonts w:asciiTheme="majorHAnsi" w:eastAsia="Times New Roman" w:hAnsiTheme="majorHAnsi" w:cstheme="majorHAnsi"/>
          <w:color w:val="000000"/>
          <w:lang w:eastAsia="pl-PL"/>
        </w:rPr>
        <w:t>-cof</w:t>
      </w:r>
      <w:r w:rsidRPr="003500CE">
        <w:rPr>
          <w:rFonts w:asciiTheme="majorHAnsi" w:eastAsia="Times New Roman" w:hAnsiTheme="majorHAnsi" w:cstheme="majorHAnsi"/>
          <w:color w:val="000000"/>
          <w:lang w:eastAsia="pl-PL"/>
        </w:rPr>
        <w:t>nięcia zgody w dowolnym momencie bez wpływu na zgodność z prawem przetwarzania</w:t>
      </w:r>
      <w:r w:rsidRPr="003500CE">
        <w:rPr>
          <w:rFonts w:asciiTheme="majorHAnsi" w:eastAsia="Times New Roman" w:hAnsiTheme="majorHAnsi" w:cstheme="majorHAnsi"/>
          <w:i/>
          <w:iCs/>
          <w:color w:val="000000"/>
          <w:lang w:eastAsia="pl-PL"/>
        </w:rPr>
        <w:t>,</w:t>
      </w:r>
      <w:r w:rsidRPr="003500CE">
        <w:rPr>
          <w:rFonts w:asciiTheme="majorHAnsi" w:eastAsia="Times New Roman" w:hAnsiTheme="majorHAnsi" w:cstheme="majorHAnsi"/>
          <w:color w:val="000000"/>
          <w:lang w:eastAsia="pl-PL"/>
        </w:rPr>
        <w:t> którego dokonano na podstawie zgody przed jej cofnięciem;</w:t>
      </w:r>
    </w:p>
    <w:p w14:paraId="5F568A86" w14:textId="226C80C0" w:rsidR="003500CE" w:rsidRPr="003500CE" w:rsidRDefault="003500CE" w:rsidP="003500CE">
      <w:pPr>
        <w:shd w:val="clear" w:color="auto" w:fill="FFFFFF"/>
        <w:tabs>
          <w:tab w:val="left" w:pos="2268"/>
        </w:tabs>
        <w:spacing w:after="159" w:line="235" w:lineRule="atLeast"/>
        <w:rPr>
          <w:rFonts w:asciiTheme="majorHAnsi" w:eastAsia="Times New Roman" w:hAnsiTheme="majorHAnsi" w:cstheme="majorHAnsi"/>
          <w:color w:val="000000"/>
          <w:lang w:eastAsia="pl-PL"/>
        </w:rPr>
      </w:pPr>
      <w:r>
        <w:rPr>
          <w:rFonts w:asciiTheme="majorHAnsi" w:eastAsia="Times New Roman" w:hAnsiTheme="majorHAnsi" w:cstheme="majorHAnsi"/>
          <w:color w:val="000000"/>
          <w:lang w:eastAsia="pl-PL"/>
        </w:rPr>
        <w:t>-</w:t>
      </w:r>
      <w:r w:rsidRPr="003500CE">
        <w:rPr>
          <w:rFonts w:asciiTheme="majorHAnsi" w:eastAsia="Times New Roman" w:hAnsiTheme="majorHAnsi" w:cstheme="majorHAnsi"/>
          <w:color w:val="000000"/>
          <w:lang w:eastAsia="pl-PL"/>
        </w:rPr>
        <w:t>wniesienia skargi do organu nadzorczego (Prezesa Urzędu Ochrony Danych Osobowych) w przypadku uznania, że przetwarzanie danych osobowych narusza przepisy Ogólnego rozporządzenia o ochronie danych.</w:t>
      </w:r>
    </w:p>
    <w:p w14:paraId="160D176A" w14:textId="77777777" w:rsidR="003500CE" w:rsidRPr="003500CE" w:rsidRDefault="003500CE" w:rsidP="003500CE">
      <w:pPr>
        <w:shd w:val="clear" w:color="auto" w:fill="FFFFFF"/>
        <w:tabs>
          <w:tab w:val="left" w:pos="2268"/>
        </w:tabs>
        <w:spacing w:after="159" w:line="235" w:lineRule="atLeast"/>
        <w:rPr>
          <w:rFonts w:asciiTheme="majorHAnsi" w:eastAsia="Times New Roman" w:hAnsiTheme="majorHAnsi" w:cstheme="majorHAnsi"/>
          <w:color w:val="000000"/>
          <w:lang w:eastAsia="pl-PL"/>
        </w:rPr>
      </w:pPr>
      <w:r w:rsidRPr="003500CE">
        <w:rPr>
          <w:rFonts w:asciiTheme="majorHAnsi" w:eastAsia="Times New Roman" w:hAnsiTheme="majorHAnsi" w:cstheme="majorHAnsi"/>
          <w:color w:val="000000"/>
          <w:lang w:eastAsia="pl-PL"/>
        </w:rPr>
        <w:t>Dane osobowe nie są przetwarzane przez administratora danych w sposób zautomatyzowany i nie są poddawane profilowaniu.</w:t>
      </w:r>
    </w:p>
    <w:p w14:paraId="0F480418" w14:textId="77777777" w:rsidR="003500CE" w:rsidRPr="003500CE" w:rsidRDefault="003500CE" w:rsidP="003500CE">
      <w:pPr>
        <w:shd w:val="clear" w:color="auto" w:fill="FFFFFF"/>
        <w:tabs>
          <w:tab w:val="left" w:pos="2268"/>
        </w:tabs>
        <w:spacing w:after="159" w:line="235" w:lineRule="atLeast"/>
        <w:rPr>
          <w:rFonts w:asciiTheme="majorHAnsi" w:eastAsia="Times New Roman" w:hAnsiTheme="majorHAnsi" w:cstheme="majorHAnsi"/>
          <w:color w:val="000000"/>
          <w:lang w:eastAsia="pl-PL"/>
        </w:rPr>
      </w:pPr>
      <w:r w:rsidRPr="003500CE">
        <w:rPr>
          <w:rFonts w:asciiTheme="majorHAnsi" w:eastAsia="Times New Roman" w:hAnsiTheme="majorHAnsi" w:cstheme="majorHAnsi"/>
          <w:color w:val="000000"/>
          <w:lang w:eastAsia="pl-PL"/>
        </w:rPr>
        <w:t>Dane osobowe nie są przekazywane do państw trzecich, z wyjątkiem sytuacji przewidzianych w przepisach prawa.</w:t>
      </w:r>
    </w:p>
    <w:p w14:paraId="58D1C43D" w14:textId="77777777" w:rsidR="003500CE" w:rsidRPr="003500CE" w:rsidRDefault="003500CE" w:rsidP="003500CE">
      <w:pPr>
        <w:shd w:val="clear" w:color="auto" w:fill="FFFFFF"/>
        <w:tabs>
          <w:tab w:val="left" w:pos="2268"/>
        </w:tabs>
        <w:spacing w:after="180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3500CE">
        <w:rPr>
          <w:rFonts w:asciiTheme="majorHAnsi" w:eastAsia="Times New Roman" w:hAnsiTheme="majorHAnsi" w:cstheme="majorHAnsi"/>
          <w:color w:val="000000"/>
          <w:lang w:eastAsia="pl-PL"/>
        </w:rPr>
        <w:t> </w:t>
      </w:r>
    </w:p>
    <w:p w14:paraId="52756D90" w14:textId="7DF904C0" w:rsidR="003500CE" w:rsidRDefault="003500CE" w:rsidP="003500CE">
      <w:pPr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sectPr w:rsidR="003500CE" w:rsidSect="0087049E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F36ED" w14:textId="77777777" w:rsidR="00D84794" w:rsidRDefault="00D84794" w:rsidP="003500CE">
      <w:pPr>
        <w:spacing w:line="240" w:lineRule="auto"/>
      </w:pPr>
      <w:r>
        <w:separator/>
      </w:r>
    </w:p>
  </w:endnote>
  <w:endnote w:type="continuationSeparator" w:id="0">
    <w:p w14:paraId="3E67EF95" w14:textId="77777777" w:rsidR="00D84794" w:rsidRDefault="00D84794" w:rsidP="003500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CEA16" w14:textId="77777777" w:rsidR="00D84794" w:rsidRDefault="00D84794" w:rsidP="003500CE">
      <w:pPr>
        <w:spacing w:line="240" w:lineRule="auto"/>
      </w:pPr>
      <w:r>
        <w:separator/>
      </w:r>
    </w:p>
  </w:footnote>
  <w:footnote w:type="continuationSeparator" w:id="0">
    <w:p w14:paraId="3A4A604B" w14:textId="77777777" w:rsidR="00D84794" w:rsidRDefault="00D84794" w:rsidP="003500CE">
      <w:pPr>
        <w:spacing w:line="240" w:lineRule="auto"/>
      </w:pPr>
      <w:r>
        <w:continuationSeparator/>
      </w:r>
    </w:p>
  </w:footnote>
  <w:footnote w:id="1">
    <w:p w14:paraId="12B66C5A" w14:textId="77777777" w:rsidR="003500CE" w:rsidRDefault="003500CE" w:rsidP="003500CE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ajorHAnsi" w:hAnsiTheme="majorHAnsi" w:cstheme="majorHAnsi"/>
          <w:sz w:val="18"/>
          <w:szCs w:val="18"/>
        </w:rPr>
        <w:t>Osoba,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osobami.</w:t>
      </w:r>
    </w:p>
    <w:p w14:paraId="7B67844B" w14:textId="77777777" w:rsidR="003500CE" w:rsidRDefault="003500CE" w:rsidP="003500C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  <w:p w14:paraId="4D4B3C03" w14:textId="77777777" w:rsidR="003500CE" w:rsidRDefault="003500CE" w:rsidP="003500C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18"/>
          <w:szCs w:val="18"/>
        </w:rPr>
        <w:t xml:space="preserve">* właściwe podkreślić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62607F4"/>
    <w:multiLevelType w:val="multilevel"/>
    <w:tmpl w:val="A862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1B3554"/>
    <w:multiLevelType w:val="multilevel"/>
    <w:tmpl w:val="387C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C3821"/>
    <w:multiLevelType w:val="multilevel"/>
    <w:tmpl w:val="346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7D4CF0"/>
    <w:multiLevelType w:val="multilevel"/>
    <w:tmpl w:val="A7C00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24793B"/>
    <w:multiLevelType w:val="multilevel"/>
    <w:tmpl w:val="4468A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968776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2593601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368032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3593487">
    <w:abstractNumId w:val="6"/>
  </w:num>
  <w:num w:numId="5" w16cid:durableId="459225346">
    <w:abstractNumId w:val="2"/>
  </w:num>
  <w:num w:numId="6" w16cid:durableId="902639574">
    <w:abstractNumId w:val="7"/>
  </w:num>
  <w:num w:numId="7" w16cid:durableId="1815413996">
    <w:abstractNumId w:val="1"/>
  </w:num>
  <w:num w:numId="8" w16cid:durableId="437214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5DE"/>
    <w:rsid w:val="003500CE"/>
    <w:rsid w:val="003A0077"/>
    <w:rsid w:val="004535DE"/>
    <w:rsid w:val="0049004B"/>
    <w:rsid w:val="00535C65"/>
    <w:rsid w:val="0087049E"/>
    <w:rsid w:val="008D2039"/>
    <w:rsid w:val="00A40B6C"/>
    <w:rsid w:val="00B53610"/>
    <w:rsid w:val="00D84794"/>
    <w:rsid w:val="00FB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C6343"/>
  <w15:chartTrackingRefBased/>
  <w15:docId w15:val="{D357C04C-665F-4F16-9B9D-8421EED2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914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B691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53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535C65"/>
    <w:rPr>
      <w:i/>
      <w:iCs/>
      <w:color w:val="404040" w:themeColor="text1" w:themeTint="B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00CE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00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00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0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@gnojni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Broszkiewicz-Kuchno</dc:creator>
  <cp:keywords/>
  <dc:description/>
  <cp:lastModifiedBy>Paulina Brzyk</cp:lastModifiedBy>
  <cp:revision>2</cp:revision>
  <cp:lastPrinted>2020-02-05T12:20:00Z</cp:lastPrinted>
  <dcterms:created xsi:type="dcterms:W3CDTF">2023-03-29T09:59:00Z</dcterms:created>
  <dcterms:modified xsi:type="dcterms:W3CDTF">2023-03-29T09:59:00Z</dcterms:modified>
</cp:coreProperties>
</file>